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36889" w:rsidRDefault="006115E2">
      <w:pPr>
        <w:rPr>
          <w:rFonts w:ascii="Gill Sans" w:eastAsia="Gill Sans" w:hAnsi="Gill Sans" w:cs="Gill Sans"/>
          <w:i/>
          <w:sz w:val="24"/>
          <w:szCs w:val="24"/>
          <w:highlight w:val="white"/>
        </w:rPr>
      </w:pPr>
      <w:r>
        <w:rPr>
          <w:rFonts w:ascii="Gill Sans" w:eastAsia="Gill Sans" w:hAnsi="Gill Sans" w:cs="Gill Sans"/>
          <w:sz w:val="24"/>
          <w:szCs w:val="24"/>
          <w:highlight w:val="white"/>
        </w:rPr>
        <w:t xml:space="preserve">Dear </w:t>
      </w:r>
      <w:r>
        <w:rPr>
          <w:rFonts w:ascii="Gill Sans" w:eastAsia="Gill Sans" w:hAnsi="Gill Sans" w:cs="Gill Sans"/>
          <w:i/>
          <w:sz w:val="24"/>
          <w:szCs w:val="24"/>
          <w:highlight w:val="white"/>
        </w:rPr>
        <w:t>[insert Vice Chancellor’s name]</w:t>
      </w:r>
      <w:r>
        <w:rPr>
          <w:rFonts w:ascii="Gill Sans" w:eastAsia="Gill Sans" w:hAnsi="Gill Sans" w:cs="Gill Sans"/>
          <w:sz w:val="24"/>
          <w:szCs w:val="24"/>
          <w:highlight w:val="white"/>
        </w:rPr>
        <w:t>,</w:t>
      </w:r>
      <w:r>
        <w:rPr>
          <w:rFonts w:ascii="Gill Sans" w:eastAsia="Gill Sans" w:hAnsi="Gill Sans" w:cs="Gill Sans"/>
          <w:i/>
          <w:sz w:val="24"/>
          <w:szCs w:val="24"/>
          <w:highlight w:val="white"/>
        </w:rPr>
        <w:t xml:space="preserve"> </w:t>
      </w:r>
    </w:p>
    <w:p w14:paraId="00000002" w14:textId="77777777" w:rsidR="00636889" w:rsidRDefault="00636889">
      <w:pPr>
        <w:rPr>
          <w:rFonts w:ascii="Gill Sans" w:eastAsia="Gill Sans" w:hAnsi="Gill Sans" w:cs="Gill Sans"/>
          <w:i/>
          <w:sz w:val="24"/>
          <w:szCs w:val="24"/>
          <w:highlight w:val="white"/>
        </w:rPr>
      </w:pPr>
    </w:p>
    <w:p w14:paraId="00000003" w14:textId="77777777" w:rsidR="00636889" w:rsidRDefault="006115E2">
      <w:pPr>
        <w:rPr>
          <w:rFonts w:ascii="Gill Sans" w:eastAsia="Gill Sans" w:hAnsi="Gill Sans" w:cs="Gill Sans"/>
          <w:sz w:val="24"/>
          <w:szCs w:val="24"/>
          <w:highlight w:val="white"/>
        </w:rPr>
      </w:pPr>
      <w:r>
        <w:rPr>
          <w:rFonts w:ascii="Gill Sans" w:eastAsia="Gill Sans" w:hAnsi="Gill Sans" w:cs="Gill Sans"/>
          <w:sz w:val="24"/>
          <w:szCs w:val="24"/>
          <w:highlight w:val="white"/>
        </w:rPr>
        <w:t xml:space="preserve">I’m writing to you to raise urgent concern about the government’s </w:t>
      </w:r>
      <w:proofErr w:type="gramStart"/>
      <w:r>
        <w:rPr>
          <w:rFonts w:ascii="Gill Sans" w:eastAsia="Gill Sans" w:hAnsi="Gill Sans" w:cs="Gill Sans"/>
          <w:sz w:val="24"/>
          <w:szCs w:val="24"/>
          <w:highlight w:val="white"/>
        </w:rPr>
        <w:t>recently-tabled</w:t>
      </w:r>
      <w:proofErr w:type="gramEnd"/>
      <w:r>
        <w:rPr>
          <w:rFonts w:ascii="Gill Sans" w:eastAsia="Gill Sans" w:hAnsi="Gill Sans" w:cs="Gill Sans"/>
          <w:sz w:val="24"/>
          <w:szCs w:val="24"/>
          <w:highlight w:val="white"/>
        </w:rPr>
        <w:t xml:space="preserve"> ‘Economic Activity of Public Bodies (Overseas Matters) bill’, in particular with regards to its impact on students and university autonomy. </w:t>
      </w:r>
    </w:p>
    <w:p w14:paraId="00000004" w14:textId="77777777" w:rsidR="00636889" w:rsidRDefault="00636889">
      <w:pPr>
        <w:rPr>
          <w:rFonts w:ascii="Gill Sans" w:eastAsia="Gill Sans" w:hAnsi="Gill Sans" w:cs="Gill Sans"/>
          <w:sz w:val="24"/>
          <w:szCs w:val="24"/>
          <w:highlight w:val="white"/>
        </w:rPr>
      </w:pPr>
    </w:p>
    <w:p w14:paraId="00000005" w14:textId="77777777" w:rsidR="00636889" w:rsidRDefault="006115E2">
      <w:pPr>
        <w:rPr>
          <w:rFonts w:ascii="Gill Sans" w:eastAsia="Gill Sans" w:hAnsi="Gill Sans" w:cs="Gill Sans"/>
          <w:sz w:val="24"/>
          <w:szCs w:val="24"/>
          <w:highlight w:val="white"/>
        </w:rPr>
      </w:pPr>
      <w:r>
        <w:rPr>
          <w:rFonts w:ascii="Gill Sans" w:eastAsia="Gill Sans" w:hAnsi="Gill Sans" w:cs="Gill Sans"/>
          <w:sz w:val="24"/>
          <w:szCs w:val="24"/>
          <w:highlight w:val="white"/>
        </w:rPr>
        <w:t>If passed, this bill would limit</w:t>
      </w:r>
      <w:r>
        <w:rPr>
          <w:rFonts w:ascii="Gill Sans" w:eastAsia="Gill Sans" w:hAnsi="Gill Sans" w:cs="Gill Sans"/>
          <w:sz w:val="24"/>
          <w:szCs w:val="24"/>
          <w:highlight w:val="white"/>
        </w:rPr>
        <w:t xml:space="preserve"> university autonomy, making it difficult for universities to make ethical decisions about their own investments. It risks blocking universities from choosing to use their influence to seek accountability and push for companies, </w:t>
      </w:r>
      <w:proofErr w:type="gramStart"/>
      <w:r>
        <w:rPr>
          <w:rFonts w:ascii="Gill Sans" w:eastAsia="Gill Sans" w:hAnsi="Gill Sans" w:cs="Gill Sans"/>
          <w:sz w:val="24"/>
          <w:szCs w:val="24"/>
          <w:highlight w:val="white"/>
        </w:rPr>
        <w:t>funds</w:t>
      </w:r>
      <w:proofErr w:type="gramEnd"/>
      <w:r>
        <w:rPr>
          <w:rFonts w:ascii="Gill Sans" w:eastAsia="Gill Sans" w:hAnsi="Gill Sans" w:cs="Gill Sans"/>
          <w:sz w:val="24"/>
          <w:szCs w:val="24"/>
          <w:highlight w:val="white"/>
        </w:rPr>
        <w:t xml:space="preserve"> and other organisatio</w:t>
      </w:r>
      <w:r>
        <w:rPr>
          <w:rFonts w:ascii="Gill Sans" w:eastAsia="Gill Sans" w:hAnsi="Gill Sans" w:cs="Gill Sans"/>
          <w:sz w:val="24"/>
          <w:szCs w:val="24"/>
          <w:highlight w:val="white"/>
        </w:rPr>
        <w:t xml:space="preserve">ns to make decisions in line with their ethical commitments to the environment and human rights. </w:t>
      </w:r>
    </w:p>
    <w:p w14:paraId="00000006" w14:textId="77777777" w:rsidR="00636889" w:rsidRDefault="00636889">
      <w:pPr>
        <w:rPr>
          <w:rFonts w:ascii="Gill Sans" w:eastAsia="Gill Sans" w:hAnsi="Gill Sans" w:cs="Gill Sans"/>
          <w:sz w:val="24"/>
          <w:szCs w:val="24"/>
          <w:highlight w:val="white"/>
        </w:rPr>
      </w:pPr>
    </w:p>
    <w:p w14:paraId="00000007" w14:textId="77777777" w:rsidR="00636889" w:rsidRDefault="006115E2">
      <w:pPr>
        <w:rPr>
          <w:rFonts w:ascii="Gill Sans" w:eastAsia="Gill Sans" w:hAnsi="Gill Sans" w:cs="Gill Sans"/>
          <w:b/>
          <w:sz w:val="24"/>
          <w:szCs w:val="24"/>
          <w:highlight w:val="white"/>
        </w:rPr>
      </w:pPr>
      <w:r>
        <w:rPr>
          <w:rFonts w:ascii="Gill Sans" w:eastAsia="Gill Sans" w:hAnsi="Gill Sans" w:cs="Gill Sans"/>
          <w:sz w:val="24"/>
          <w:szCs w:val="24"/>
          <w:highlight w:val="white"/>
        </w:rPr>
        <w:t xml:space="preserve">I am particularly concerned by the fact that there are examples of similar laws in other countries being used to shut down ethical investment decisions, for </w:t>
      </w:r>
      <w:r>
        <w:rPr>
          <w:rFonts w:ascii="Gill Sans" w:eastAsia="Gill Sans" w:hAnsi="Gill Sans" w:cs="Gill Sans"/>
          <w:sz w:val="24"/>
          <w:szCs w:val="24"/>
          <w:highlight w:val="white"/>
        </w:rPr>
        <w:t>example across the US to prohibit divestment from fossil fuels, banning public bodies from procuring any services from companies who support divestment, or targeting campaigners opposed to gun and weapons manufacturers.</w:t>
      </w:r>
      <w:r>
        <w:rPr>
          <w:rFonts w:ascii="Gill Sans" w:eastAsia="Gill Sans" w:hAnsi="Gill Sans" w:cs="Gill Sans"/>
          <w:sz w:val="24"/>
          <w:szCs w:val="24"/>
          <w:highlight w:val="white"/>
          <w:vertAlign w:val="superscript"/>
        </w:rPr>
        <w:footnoteReference w:id="1"/>
      </w:r>
      <w:r>
        <w:rPr>
          <w:rFonts w:ascii="Gill Sans" w:eastAsia="Gill Sans" w:hAnsi="Gill Sans" w:cs="Gill Sans"/>
          <w:sz w:val="24"/>
          <w:szCs w:val="24"/>
          <w:highlight w:val="white"/>
        </w:rPr>
        <w:t xml:space="preserve"> </w:t>
      </w:r>
      <w:r>
        <w:rPr>
          <w:rFonts w:ascii="Gill Sans" w:eastAsia="Gill Sans" w:hAnsi="Gill Sans" w:cs="Gill Sans"/>
          <w:b/>
          <w:sz w:val="24"/>
          <w:szCs w:val="24"/>
          <w:highlight w:val="white"/>
        </w:rPr>
        <w:t>This legislation leaves all groups</w:t>
      </w:r>
      <w:r>
        <w:rPr>
          <w:rFonts w:ascii="Gill Sans" w:eastAsia="Gill Sans" w:hAnsi="Gill Sans" w:cs="Gill Sans"/>
          <w:b/>
          <w:sz w:val="24"/>
          <w:szCs w:val="24"/>
          <w:highlight w:val="white"/>
        </w:rPr>
        <w:t>, including universities and their students, who take ethical stances on social, climate and international justice vulnerable to such government overreach in the UK.</w:t>
      </w:r>
    </w:p>
    <w:p w14:paraId="00000008" w14:textId="77777777" w:rsidR="00636889" w:rsidRDefault="00636889">
      <w:pPr>
        <w:rPr>
          <w:rFonts w:ascii="Gill Sans" w:eastAsia="Gill Sans" w:hAnsi="Gill Sans" w:cs="Gill Sans"/>
          <w:sz w:val="24"/>
          <w:szCs w:val="24"/>
          <w:highlight w:val="white"/>
        </w:rPr>
      </w:pPr>
    </w:p>
    <w:p w14:paraId="00000009" w14:textId="77777777" w:rsidR="00636889" w:rsidRDefault="006115E2">
      <w:pPr>
        <w:rPr>
          <w:rFonts w:ascii="Gill Sans" w:eastAsia="Gill Sans" w:hAnsi="Gill Sans" w:cs="Gill Sans"/>
          <w:sz w:val="24"/>
          <w:szCs w:val="24"/>
        </w:rPr>
      </w:pPr>
      <w:r>
        <w:rPr>
          <w:rFonts w:ascii="Gill Sans" w:eastAsia="Gill Sans" w:hAnsi="Gill Sans" w:cs="Gill Sans"/>
          <w:sz w:val="24"/>
          <w:szCs w:val="24"/>
        </w:rPr>
        <w:t xml:space="preserve">A </w:t>
      </w:r>
      <w:hyperlink r:id="rId6">
        <w:r>
          <w:rPr>
            <w:rFonts w:ascii="Gill Sans" w:eastAsia="Gill Sans" w:hAnsi="Gill Sans" w:cs="Gill Sans"/>
            <w:color w:val="1155CC"/>
            <w:sz w:val="24"/>
            <w:szCs w:val="24"/>
            <w:u w:val="single"/>
          </w:rPr>
          <w:t>broad coalition of 70 civil society org</w:t>
        </w:r>
        <w:r>
          <w:rPr>
            <w:rFonts w:ascii="Gill Sans" w:eastAsia="Gill Sans" w:hAnsi="Gill Sans" w:cs="Gill Sans"/>
            <w:color w:val="1155CC"/>
            <w:sz w:val="24"/>
            <w:szCs w:val="24"/>
            <w:u w:val="single"/>
          </w:rPr>
          <w:t>anisations</w:t>
        </w:r>
      </w:hyperlink>
      <w:r>
        <w:rPr>
          <w:rFonts w:ascii="Gill Sans" w:eastAsia="Gill Sans" w:hAnsi="Gill Sans" w:cs="Gill Sans"/>
          <w:sz w:val="24"/>
          <w:szCs w:val="24"/>
        </w:rPr>
        <w:t xml:space="preserve"> made up of trade unions, charities, NGOs, faith, climate justice, human rights, and solidarity organisations are calling on MPs to reject this bill in parliament. </w:t>
      </w:r>
      <w:r>
        <w:rPr>
          <w:rFonts w:ascii="Gill Sans" w:eastAsia="Gill Sans" w:hAnsi="Gill Sans" w:cs="Gill Sans"/>
          <w:sz w:val="24"/>
          <w:szCs w:val="24"/>
          <w:highlight w:val="white"/>
        </w:rPr>
        <w:t xml:space="preserve">Not </w:t>
      </w:r>
      <w:proofErr w:type="gramStart"/>
      <w:r>
        <w:rPr>
          <w:rFonts w:ascii="Gill Sans" w:eastAsia="Gill Sans" w:hAnsi="Gill Sans" w:cs="Gill Sans"/>
          <w:sz w:val="24"/>
          <w:szCs w:val="24"/>
          <w:highlight w:val="white"/>
        </w:rPr>
        <w:t>all of</w:t>
      </w:r>
      <w:proofErr w:type="gramEnd"/>
      <w:r>
        <w:rPr>
          <w:rFonts w:ascii="Gill Sans" w:eastAsia="Gill Sans" w:hAnsi="Gill Sans" w:cs="Gill Sans"/>
          <w:sz w:val="24"/>
          <w:szCs w:val="24"/>
          <w:highlight w:val="white"/>
        </w:rPr>
        <w:t xml:space="preserve"> these groups use boycott or divestme</w:t>
      </w:r>
      <w:r>
        <w:rPr>
          <w:rFonts w:ascii="Gill Sans" w:eastAsia="Gill Sans" w:hAnsi="Gill Sans" w:cs="Gill Sans"/>
          <w:sz w:val="24"/>
          <w:szCs w:val="24"/>
          <w:highlight w:val="white"/>
        </w:rPr>
        <w:t>nt campaigns themselves, but all agree that it is our right to do so.</w:t>
      </w:r>
      <w:r>
        <w:rPr>
          <w:rFonts w:ascii="Gill Sans" w:eastAsia="Gill Sans" w:hAnsi="Gill Sans" w:cs="Gill Sans"/>
          <w:sz w:val="24"/>
          <w:szCs w:val="24"/>
        </w:rPr>
        <w:t xml:space="preserve"> They argue that boycott and divestment campaigns have long been used to campaign peacefully for progressive change in this country and around the world, including by local councils in Br</w:t>
      </w:r>
      <w:r>
        <w:rPr>
          <w:rFonts w:ascii="Gill Sans" w:eastAsia="Gill Sans" w:hAnsi="Gill Sans" w:cs="Gill Sans"/>
          <w:sz w:val="24"/>
          <w:szCs w:val="24"/>
        </w:rPr>
        <w:t xml:space="preserve">itain boycotting apartheid in South Africa in the 1970s and 80s: they are important tools for accountability and core elements of freedom of expression, which should be protected in a democratic society. </w:t>
      </w:r>
    </w:p>
    <w:p w14:paraId="0000000A" w14:textId="77777777" w:rsidR="00636889" w:rsidRDefault="00636889">
      <w:pPr>
        <w:rPr>
          <w:rFonts w:ascii="Gill Sans" w:eastAsia="Gill Sans" w:hAnsi="Gill Sans" w:cs="Gill Sans"/>
          <w:sz w:val="24"/>
          <w:szCs w:val="24"/>
        </w:rPr>
      </w:pPr>
    </w:p>
    <w:p w14:paraId="0000000B" w14:textId="77777777" w:rsidR="00636889" w:rsidRDefault="006115E2">
      <w:pPr>
        <w:rPr>
          <w:rFonts w:ascii="Gill Sans" w:eastAsia="Gill Sans" w:hAnsi="Gill Sans" w:cs="Gill Sans"/>
          <w:sz w:val="24"/>
          <w:szCs w:val="24"/>
          <w:highlight w:val="white"/>
        </w:rPr>
      </w:pPr>
      <w:r>
        <w:rPr>
          <w:rFonts w:ascii="Gill Sans" w:eastAsia="Gill Sans" w:hAnsi="Gill Sans" w:cs="Gill Sans"/>
          <w:sz w:val="24"/>
          <w:szCs w:val="24"/>
        </w:rPr>
        <w:t>Student campaigners, from those campaigning on the arms trade to fossil fuel divestment, have long used divestment campaigns, and if passed this bill would impact their ability to engage in these ethical campaigns. Regardless of your stance on these tactic</w:t>
      </w:r>
      <w:r>
        <w:rPr>
          <w:rFonts w:ascii="Gill Sans" w:eastAsia="Gill Sans" w:hAnsi="Gill Sans" w:cs="Gill Sans"/>
          <w:sz w:val="24"/>
          <w:szCs w:val="24"/>
        </w:rPr>
        <w:t xml:space="preserve">s, engagement in student politics and campaigning is an important part of political education at university, and </w:t>
      </w:r>
      <w:r>
        <w:rPr>
          <w:rFonts w:ascii="Gill Sans" w:eastAsia="Gill Sans" w:hAnsi="Gill Sans" w:cs="Gill Sans"/>
          <w:sz w:val="24"/>
          <w:szCs w:val="24"/>
        </w:rPr>
        <w:lastRenderedPageBreak/>
        <w:t>this legislation risks placing severe limitations on students’ ability to take part in these sorts of campaigns.</w:t>
      </w:r>
    </w:p>
    <w:p w14:paraId="0000000C" w14:textId="77777777" w:rsidR="00636889" w:rsidRDefault="00636889">
      <w:pPr>
        <w:rPr>
          <w:rFonts w:ascii="Gill Sans" w:eastAsia="Gill Sans" w:hAnsi="Gill Sans" w:cs="Gill Sans"/>
          <w:sz w:val="24"/>
          <w:szCs w:val="24"/>
        </w:rPr>
      </w:pPr>
    </w:p>
    <w:p w14:paraId="0000000D" w14:textId="77777777" w:rsidR="00636889" w:rsidRDefault="006115E2">
      <w:pPr>
        <w:rPr>
          <w:rFonts w:ascii="Gill Sans" w:eastAsia="Gill Sans" w:hAnsi="Gill Sans" w:cs="Gill Sans"/>
          <w:sz w:val="24"/>
          <w:szCs w:val="24"/>
          <w:highlight w:val="white"/>
        </w:rPr>
      </w:pPr>
      <w:r>
        <w:rPr>
          <w:rFonts w:ascii="Gill Sans" w:eastAsia="Gill Sans" w:hAnsi="Gill Sans" w:cs="Gill Sans"/>
          <w:sz w:val="24"/>
          <w:szCs w:val="24"/>
          <w:highlight w:val="white"/>
        </w:rPr>
        <w:t>It's important to me that you</w:t>
      </w:r>
      <w:r>
        <w:rPr>
          <w:rFonts w:ascii="Gill Sans" w:eastAsia="Gill Sans" w:hAnsi="Gill Sans" w:cs="Gill Sans"/>
          <w:sz w:val="24"/>
          <w:szCs w:val="24"/>
          <w:highlight w:val="white"/>
        </w:rPr>
        <w:t xml:space="preserve"> commit to opposing this bill, both because it is right that universities, and their students, should be able to take ethical stances and oppose complicity in human rights abuses and the destruction of our environment, and because this represents a dramati</w:t>
      </w:r>
      <w:r>
        <w:rPr>
          <w:rFonts w:ascii="Gill Sans" w:eastAsia="Gill Sans" w:hAnsi="Gill Sans" w:cs="Gill Sans"/>
          <w:sz w:val="24"/>
          <w:szCs w:val="24"/>
          <w:highlight w:val="white"/>
        </w:rPr>
        <w:t>c overreach by the government into university decision making. I would really appreciate a response from you outlining what actions you will take - including speaking to our local MP and raising the topic with the APPG for Universities to ensure that these</w:t>
      </w:r>
      <w:r>
        <w:rPr>
          <w:rFonts w:ascii="Gill Sans" w:eastAsia="Gill Sans" w:hAnsi="Gill Sans" w:cs="Gill Sans"/>
          <w:sz w:val="24"/>
          <w:szCs w:val="24"/>
          <w:highlight w:val="white"/>
        </w:rPr>
        <w:t xml:space="preserve"> concerns are brought to parliament.</w:t>
      </w:r>
    </w:p>
    <w:p w14:paraId="0000000E" w14:textId="77777777" w:rsidR="00636889" w:rsidRDefault="00636889">
      <w:pPr>
        <w:rPr>
          <w:rFonts w:ascii="Gill Sans" w:eastAsia="Gill Sans" w:hAnsi="Gill Sans" w:cs="Gill Sans"/>
          <w:sz w:val="24"/>
          <w:szCs w:val="24"/>
          <w:highlight w:val="white"/>
        </w:rPr>
      </w:pPr>
    </w:p>
    <w:p w14:paraId="0000000F" w14:textId="77777777" w:rsidR="00636889" w:rsidRDefault="006115E2">
      <w:pPr>
        <w:rPr>
          <w:rFonts w:ascii="Gill Sans" w:eastAsia="Gill Sans" w:hAnsi="Gill Sans" w:cs="Gill Sans"/>
          <w:sz w:val="24"/>
          <w:szCs w:val="24"/>
          <w:highlight w:val="white"/>
        </w:rPr>
      </w:pPr>
      <w:r>
        <w:rPr>
          <w:rFonts w:ascii="Gill Sans" w:eastAsia="Gill Sans" w:hAnsi="Gill Sans" w:cs="Gill Sans"/>
          <w:sz w:val="24"/>
          <w:szCs w:val="24"/>
          <w:highlight w:val="white"/>
        </w:rPr>
        <w:t>All the best,</w:t>
      </w:r>
    </w:p>
    <w:p w14:paraId="00000010" w14:textId="77777777" w:rsidR="00636889" w:rsidRDefault="006115E2">
      <w:pPr>
        <w:rPr>
          <w:rFonts w:ascii="Gill Sans" w:eastAsia="Gill Sans" w:hAnsi="Gill Sans" w:cs="Gill Sans"/>
          <w:sz w:val="24"/>
          <w:szCs w:val="24"/>
        </w:rPr>
      </w:pPr>
      <w:r>
        <w:rPr>
          <w:rFonts w:ascii="Gill Sans" w:eastAsia="Gill Sans" w:hAnsi="Gill Sans" w:cs="Gill Sans"/>
          <w:i/>
          <w:sz w:val="24"/>
          <w:szCs w:val="24"/>
          <w:highlight w:val="white"/>
        </w:rPr>
        <w:t>[Insert your name here]</w:t>
      </w:r>
      <w:r>
        <w:rPr>
          <w:rFonts w:ascii="Gill Sans" w:eastAsia="Gill Sans" w:hAnsi="Gill Sans" w:cs="Gill Sans"/>
          <w:sz w:val="24"/>
          <w:szCs w:val="24"/>
          <w:highlight w:val="white"/>
        </w:rPr>
        <w:t xml:space="preserve"> </w:t>
      </w:r>
    </w:p>
    <w:sectPr w:rsidR="00636889">
      <w:pgSz w:w="11909" w:h="16834"/>
      <w:pgMar w:top="1440" w:right="1440" w:bottom="1440" w:left="1440" w:header="566" w:footer="5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E7098" w14:textId="77777777" w:rsidR="00000000" w:rsidRDefault="006115E2">
      <w:pPr>
        <w:spacing w:line="240" w:lineRule="auto"/>
      </w:pPr>
      <w:r>
        <w:separator/>
      </w:r>
    </w:p>
  </w:endnote>
  <w:endnote w:type="continuationSeparator" w:id="0">
    <w:p w14:paraId="79180C2C" w14:textId="77777777" w:rsidR="00000000" w:rsidRDefault="006115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C94F2" w14:textId="77777777" w:rsidR="00000000" w:rsidRDefault="006115E2">
      <w:pPr>
        <w:spacing w:line="240" w:lineRule="auto"/>
      </w:pPr>
      <w:r>
        <w:separator/>
      </w:r>
    </w:p>
  </w:footnote>
  <w:footnote w:type="continuationSeparator" w:id="0">
    <w:p w14:paraId="33734814" w14:textId="77777777" w:rsidR="00000000" w:rsidRDefault="006115E2">
      <w:pPr>
        <w:spacing w:line="240" w:lineRule="auto"/>
      </w:pPr>
      <w:r>
        <w:continuationSeparator/>
      </w:r>
    </w:p>
  </w:footnote>
  <w:footnote w:id="1">
    <w:p w14:paraId="00000011" w14:textId="77777777" w:rsidR="00636889" w:rsidRDefault="006115E2">
      <w:pPr>
        <w:spacing w:line="240" w:lineRule="auto"/>
        <w:rPr>
          <w:rFonts w:ascii="Gill Sans" w:eastAsia="Gill Sans" w:hAnsi="Gill Sans" w:cs="Gill Sans"/>
          <w:sz w:val="20"/>
          <w:szCs w:val="20"/>
        </w:rPr>
      </w:pPr>
      <w:r>
        <w:rPr>
          <w:vertAlign w:val="superscript"/>
        </w:rPr>
        <w:footnoteRef/>
      </w:r>
      <w:r>
        <w:rPr>
          <w:rFonts w:ascii="Gill Sans" w:eastAsia="Gill Sans" w:hAnsi="Gill Sans" w:cs="Gill Sans"/>
          <w:sz w:val="20"/>
          <w:szCs w:val="20"/>
        </w:rPr>
        <w:t xml:space="preserve"> </w:t>
      </w:r>
      <w:r>
        <w:rPr>
          <w:rFonts w:ascii="Gill Sans" w:eastAsia="Gill Sans" w:hAnsi="Gill Sans" w:cs="Gill Sans"/>
          <w:sz w:val="20"/>
          <w:szCs w:val="20"/>
          <w:highlight w:val="white"/>
        </w:rPr>
        <w:t>See, for example: ‘</w:t>
      </w:r>
      <w:hyperlink r:id="rId1">
        <w:r>
          <w:rPr>
            <w:rFonts w:ascii="Gill Sans" w:eastAsia="Gill Sans" w:hAnsi="Gill Sans" w:cs="Gill Sans"/>
            <w:color w:val="0563C1"/>
            <w:sz w:val="20"/>
            <w:szCs w:val="20"/>
            <w:highlight w:val="white"/>
            <w:u w:val="single"/>
          </w:rPr>
          <w:t>To crush climate action, fossil fuel advocates are copying anti-BDS laws</w:t>
        </w:r>
      </w:hyperlink>
      <w:r>
        <w:rPr>
          <w:rFonts w:ascii="Gill Sans" w:eastAsia="Gill Sans" w:hAnsi="Gill Sans" w:cs="Gill Sans"/>
          <w:sz w:val="20"/>
          <w:szCs w:val="20"/>
          <w:highlight w:val="white"/>
        </w:rPr>
        <w:t xml:space="preserve">’ in +972 Magazine, 21 March 2022. See also, the Foundation for Middle East Peace’s </w:t>
      </w:r>
      <w:hyperlink r:id="rId2">
        <w:r>
          <w:rPr>
            <w:rFonts w:ascii="Gill Sans" w:eastAsia="Gill Sans" w:hAnsi="Gill Sans" w:cs="Gill Sans"/>
            <w:color w:val="0563C1"/>
            <w:sz w:val="20"/>
            <w:szCs w:val="20"/>
            <w:highlight w:val="white"/>
            <w:u w:val="single"/>
          </w:rPr>
          <w:t>frequently up</w:t>
        </w:r>
        <w:r>
          <w:rPr>
            <w:rFonts w:ascii="Gill Sans" w:eastAsia="Gill Sans" w:hAnsi="Gill Sans" w:cs="Gill Sans"/>
            <w:color w:val="0563C1"/>
            <w:sz w:val="20"/>
            <w:szCs w:val="20"/>
            <w:highlight w:val="white"/>
            <w:u w:val="single"/>
          </w:rPr>
          <w:t>dated list</w:t>
        </w:r>
      </w:hyperlink>
      <w:r>
        <w:rPr>
          <w:rFonts w:ascii="Gill Sans" w:eastAsia="Gill Sans" w:hAnsi="Gill Sans" w:cs="Gill Sans"/>
          <w:sz w:val="20"/>
          <w:szCs w:val="20"/>
          <w:highlight w:val="white"/>
        </w:rPr>
        <w:t xml:space="preserve"> on US legislation proposed using anti-BDS laws as templates.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889"/>
    <w:rsid w:val="006115E2"/>
    <w:rsid w:val="00636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28B44D-F27F-4794-A3B8-900D55142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ighttoboycott.org.uk/" TargetMode="Externa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palestinecampaign-my.sharepoint.com/personal/ryvka_barnard_palestinecampaign_org/Documents/frequently%20updated%20list" TargetMode="External"/><Relationship Id="rId1" Type="http://schemas.openxmlformats.org/officeDocument/2006/relationships/hyperlink" Target="https://www.972mag.com/fossil-fuels-climate-b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2641</Characters>
  <Application>Microsoft Office Word</Application>
  <DocSecurity>0</DocSecurity>
  <Lines>22</Lines>
  <Paragraphs>6</Paragraphs>
  <ScaleCrop>false</ScaleCrop>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Stella Swain</cp:lastModifiedBy>
  <cp:revision>2</cp:revision>
  <dcterms:created xsi:type="dcterms:W3CDTF">2023-06-28T11:30:00Z</dcterms:created>
  <dcterms:modified xsi:type="dcterms:W3CDTF">2023-06-28T11:30:00Z</dcterms:modified>
</cp:coreProperties>
</file>